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0A6B81" w:rsidRPr="00826BE4" w:rsidTr="000A6B81">
        <w:trPr>
          <w:jc w:val="center"/>
        </w:trPr>
        <w:tc>
          <w:tcPr>
            <w:tcW w:w="4820" w:type="dxa"/>
            <w:hideMark/>
          </w:tcPr>
          <w:p w:rsidR="000A6B81" w:rsidRPr="00826BE4" w:rsidRDefault="000A6B81">
            <w:pPr>
              <w:spacing w:line="340" w:lineRule="exact"/>
              <w:jc w:val="center"/>
              <w:rPr>
                <w:sz w:val="24"/>
                <w:szCs w:val="24"/>
              </w:rPr>
            </w:pPr>
            <w:r w:rsidRPr="00826BE4">
              <w:rPr>
                <w:sz w:val="24"/>
                <w:szCs w:val="24"/>
              </w:rPr>
              <w:t>PHÒNG GD&amp;ĐT THỊ XÃ ĐÔNG TRIỀU</w:t>
            </w:r>
          </w:p>
          <w:p w:rsidR="000A6B81" w:rsidRPr="00826BE4" w:rsidRDefault="000A6B81">
            <w:pPr>
              <w:spacing w:line="340" w:lineRule="exact"/>
              <w:jc w:val="center"/>
              <w:rPr>
                <w:b/>
                <w:sz w:val="24"/>
                <w:szCs w:val="24"/>
              </w:rPr>
            </w:pPr>
            <w:r w:rsidRPr="00826BE4">
              <w:rPr>
                <w:b/>
                <w:sz w:val="24"/>
                <w:szCs w:val="24"/>
              </w:rPr>
              <w:t>TRƯỜNG THCS NGUYỄN ĐỨC CẢNH</w:t>
            </w:r>
          </w:p>
          <w:p w:rsidR="000A6B81" w:rsidRPr="00826BE4" w:rsidRDefault="000A6B81">
            <w:pPr>
              <w:spacing w:line="340" w:lineRule="exact"/>
              <w:jc w:val="center"/>
              <w:rPr>
                <w:b/>
                <w:szCs w:val="28"/>
              </w:rPr>
            </w:pPr>
            <w:r w:rsidRPr="00826BE4">
              <w:rPr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CD763A0" wp14:editId="4E15DA40">
                      <wp:simplePos x="0" y="0"/>
                      <wp:positionH relativeFrom="column">
                        <wp:posOffset>879643</wp:posOffset>
                      </wp:positionH>
                      <wp:positionV relativeFrom="paragraph">
                        <wp:posOffset>42428</wp:posOffset>
                      </wp:positionV>
                      <wp:extent cx="1345656" cy="0"/>
                      <wp:effectExtent l="0" t="0" r="2603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4565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0539FA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25pt,3.35pt" to="175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5956" w:type="dxa"/>
          </w:tcPr>
          <w:p w:rsidR="000A6B81" w:rsidRPr="00826BE4" w:rsidRDefault="000A6B81">
            <w:pPr>
              <w:spacing w:line="340" w:lineRule="exact"/>
              <w:jc w:val="center"/>
              <w:rPr>
                <w:b/>
                <w:szCs w:val="28"/>
              </w:rPr>
            </w:pPr>
            <w:r w:rsidRPr="00826BE4">
              <w:rPr>
                <w:b/>
                <w:szCs w:val="28"/>
              </w:rPr>
              <w:t xml:space="preserve">ĐỀ KIỂM TRA HỌC KỲ I </w:t>
            </w:r>
          </w:p>
          <w:p w:rsidR="000A6B81" w:rsidRPr="00826BE4" w:rsidRDefault="000A6B81">
            <w:pPr>
              <w:spacing w:line="340" w:lineRule="exact"/>
              <w:jc w:val="center"/>
              <w:rPr>
                <w:b/>
                <w:szCs w:val="28"/>
              </w:rPr>
            </w:pPr>
            <w:r w:rsidRPr="00826BE4">
              <w:rPr>
                <w:b/>
                <w:szCs w:val="28"/>
              </w:rPr>
              <w:t>NĂM HỌC 2019</w:t>
            </w:r>
            <w:r w:rsidR="00826BE4">
              <w:rPr>
                <w:b/>
                <w:szCs w:val="28"/>
              </w:rPr>
              <w:t xml:space="preserve"> </w:t>
            </w:r>
            <w:r w:rsidRPr="00826BE4">
              <w:rPr>
                <w:b/>
                <w:szCs w:val="28"/>
              </w:rPr>
              <w:t>-</w:t>
            </w:r>
            <w:r w:rsidR="00826BE4">
              <w:rPr>
                <w:b/>
                <w:szCs w:val="28"/>
              </w:rPr>
              <w:t xml:space="preserve"> </w:t>
            </w:r>
            <w:r w:rsidRPr="00826BE4">
              <w:rPr>
                <w:b/>
                <w:szCs w:val="28"/>
              </w:rPr>
              <w:t>2020</w:t>
            </w:r>
          </w:p>
          <w:p w:rsidR="000A6B81" w:rsidRPr="00826BE4" w:rsidRDefault="000A6B81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Cs w:val="28"/>
              </w:rPr>
            </w:pPr>
          </w:p>
        </w:tc>
      </w:tr>
    </w:tbl>
    <w:p w:rsidR="000A6B81" w:rsidRPr="00826BE4" w:rsidRDefault="000A6B81" w:rsidP="000A6B81">
      <w:pPr>
        <w:tabs>
          <w:tab w:val="left" w:pos="4334"/>
        </w:tabs>
        <w:spacing w:after="0"/>
        <w:jc w:val="both"/>
        <w:rPr>
          <w:b/>
          <w:szCs w:val="28"/>
        </w:rPr>
      </w:pPr>
      <w:r w:rsidRPr="00826BE4">
        <w:rPr>
          <w:szCs w:val="28"/>
        </w:rPr>
        <w:t xml:space="preserve">                                                   </w:t>
      </w:r>
      <w:r w:rsidRPr="00826BE4">
        <w:rPr>
          <w:b/>
          <w:szCs w:val="28"/>
        </w:rPr>
        <w:t>MÔN: LỊCH SỬ 8</w:t>
      </w:r>
    </w:p>
    <w:p w:rsidR="000A6B81" w:rsidRPr="00826BE4" w:rsidRDefault="000A6B81" w:rsidP="000A6B81">
      <w:pPr>
        <w:spacing w:after="0"/>
        <w:jc w:val="center"/>
        <w:rPr>
          <w:b/>
          <w:szCs w:val="28"/>
        </w:rPr>
      </w:pPr>
      <w:r w:rsidRPr="00826BE4">
        <w:rPr>
          <w:szCs w:val="28"/>
        </w:rPr>
        <w:t xml:space="preserve">Ngày kiểm tra: </w:t>
      </w:r>
      <w:r w:rsidRPr="00826BE4">
        <w:rPr>
          <w:b/>
          <w:szCs w:val="28"/>
        </w:rPr>
        <w:t>20/12/2019</w:t>
      </w:r>
    </w:p>
    <w:p w:rsidR="000A6B81" w:rsidRPr="00826BE4" w:rsidRDefault="000A6B81" w:rsidP="000A6B81">
      <w:pPr>
        <w:spacing w:after="0"/>
        <w:jc w:val="center"/>
        <w:rPr>
          <w:szCs w:val="28"/>
        </w:rPr>
      </w:pPr>
      <w:r w:rsidRPr="00826BE4">
        <w:rPr>
          <w:szCs w:val="28"/>
        </w:rPr>
        <w:t xml:space="preserve">Thời gian làm bài: </w:t>
      </w:r>
      <w:r w:rsidRPr="00B63D6C">
        <w:rPr>
          <w:szCs w:val="28"/>
        </w:rPr>
        <w:t>45</w:t>
      </w:r>
      <w:r w:rsidRPr="00826BE4">
        <w:rPr>
          <w:b/>
          <w:szCs w:val="28"/>
        </w:rPr>
        <w:t xml:space="preserve"> </w:t>
      </w:r>
      <w:r w:rsidRPr="00826BE4">
        <w:rPr>
          <w:szCs w:val="28"/>
        </w:rPr>
        <w:t>phút</w:t>
      </w:r>
    </w:p>
    <w:p w:rsidR="00AA6031" w:rsidRPr="00826BE4" w:rsidRDefault="00AA6031" w:rsidP="000A6B81">
      <w:pPr>
        <w:spacing w:after="0"/>
        <w:jc w:val="center"/>
        <w:rPr>
          <w:b/>
          <w:szCs w:val="28"/>
        </w:rPr>
      </w:pPr>
    </w:p>
    <w:p w:rsidR="00A97EBF" w:rsidRDefault="000A6B81" w:rsidP="000A6B81">
      <w:pPr>
        <w:tabs>
          <w:tab w:val="left" w:pos="3572"/>
        </w:tabs>
        <w:spacing w:after="0"/>
        <w:jc w:val="both"/>
        <w:rPr>
          <w:szCs w:val="28"/>
        </w:rPr>
      </w:pPr>
      <w:r w:rsidRPr="00B63D6C">
        <w:rPr>
          <w:b/>
          <w:szCs w:val="28"/>
        </w:rPr>
        <w:t>Phần I</w:t>
      </w:r>
      <w:r w:rsidRPr="00B63D6C">
        <w:rPr>
          <w:szCs w:val="28"/>
        </w:rPr>
        <w:t xml:space="preserve">. </w:t>
      </w:r>
      <w:r w:rsidRPr="00B63D6C">
        <w:rPr>
          <w:b/>
          <w:szCs w:val="28"/>
        </w:rPr>
        <w:t>Trắc nghiệm khách quan</w:t>
      </w:r>
      <w:r w:rsidRPr="00826BE4">
        <w:rPr>
          <w:szCs w:val="28"/>
        </w:rPr>
        <w:t xml:space="preserve"> </w:t>
      </w:r>
      <w:r w:rsidRPr="00B27068">
        <w:rPr>
          <w:b/>
          <w:szCs w:val="28"/>
        </w:rPr>
        <w:t>(4</w:t>
      </w:r>
      <w:r w:rsidR="00B63D6C" w:rsidRPr="00B27068">
        <w:rPr>
          <w:b/>
          <w:szCs w:val="28"/>
        </w:rPr>
        <w:t>,0</w:t>
      </w:r>
      <w:r w:rsidRPr="00B27068">
        <w:rPr>
          <w:b/>
          <w:szCs w:val="28"/>
        </w:rPr>
        <w:t xml:space="preserve"> điểm</w:t>
      </w:r>
      <w:r w:rsidR="00AA470F" w:rsidRPr="00B27068">
        <w:rPr>
          <w:b/>
          <w:szCs w:val="28"/>
        </w:rPr>
        <w:t>)</w:t>
      </w:r>
      <w:r w:rsidR="00AA470F">
        <w:rPr>
          <w:szCs w:val="28"/>
        </w:rPr>
        <w:t xml:space="preserve"> </w:t>
      </w:r>
    </w:p>
    <w:p w:rsidR="00B27068" w:rsidRPr="0082595A" w:rsidRDefault="00A97EBF" w:rsidP="00B27068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i/>
          <w:szCs w:val="28"/>
        </w:rPr>
        <w:t xml:space="preserve">        </w:t>
      </w:r>
      <w:r w:rsidR="00B27068" w:rsidRPr="00ED5208">
        <w:rPr>
          <w:rFonts w:eastAsia="Calibri"/>
          <w:bCs/>
          <w:sz w:val="28"/>
          <w:szCs w:val="28"/>
          <w:lang w:val="sv-SE"/>
        </w:rPr>
        <w:t>Chọn phương án trả lời đúng nhất (</w:t>
      </w:r>
      <w:r w:rsidR="00B27068" w:rsidRPr="00B27068">
        <w:rPr>
          <w:rFonts w:eastAsia="Calibri"/>
          <w:b/>
          <w:bCs/>
          <w:i/>
          <w:sz w:val="28"/>
          <w:szCs w:val="28"/>
          <w:lang w:val="sv-SE"/>
        </w:rPr>
        <w:t>mỗi phương án trả lời đúng 0,</w:t>
      </w:r>
      <w:r w:rsidR="00B27068" w:rsidRPr="00B27068">
        <w:rPr>
          <w:rFonts w:eastAsia="Calibri"/>
          <w:b/>
          <w:bCs/>
          <w:i/>
          <w:sz w:val="28"/>
          <w:szCs w:val="28"/>
          <w:lang w:val="sv-SE"/>
        </w:rPr>
        <w:t>2</w:t>
      </w:r>
      <w:r w:rsidR="00B27068" w:rsidRPr="00B27068">
        <w:rPr>
          <w:rFonts w:eastAsia="Calibri"/>
          <w:b/>
          <w:bCs/>
          <w:i/>
          <w:sz w:val="28"/>
          <w:szCs w:val="28"/>
          <w:lang w:val="sv-SE"/>
        </w:rPr>
        <w:t>5 điểm</w:t>
      </w:r>
      <w:r w:rsidR="00B27068" w:rsidRPr="00B27068">
        <w:rPr>
          <w:rFonts w:eastAsia="Calibri"/>
          <w:b/>
          <w:bCs/>
          <w:sz w:val="28"/>
          <w:szCs w:val="28"/>
          <w:lang w:val="sv-SE"/>
        </w:rPr>
        <w:t>)</w:t>
      </w:r>
      <w:r w:rsidR="00B27068" w:rsidRPr="00B27068">
        <w:rPr>
          <w:b/>
          <w:sz w:val="28"/>
          <w:szCs w:val="28"/>
        </w:rPr>
        <w:t>.</w:t>
      </w:r>
    </w:p>
    <w:p w:rsidR="00ED2AB0" w:rsidRDefault="00F52F77" w:rsidP="00B27068">
      <w:pPr>
        <w:tabs>
          <w:tab w:val="left" w:pos="3572"/>
        </w:tabs>
        <w:spacing w:after="0"/>
        <w:jc w:val="both"/>
        <w:rPr>
          <w:rFonts w:eastAsia="Times New Roman"/>
          <w:b/>
          <w:i/>
          <w:szCs w:val="28"/>
        </w:rPr>
      </w:pPr>
      <w:r w:rsidRPr="00B63D6C">
        <w:rPr>
          <w:rFonts w:eastAsia="Times New Roman"/>
          <w:b/>
          <w:szCs w:val="28"/>
        </w:rPr>
        <w:t>Câu 1</w:t>
      </w:r>
      <w:r>
        <w:rPr>
          <w:rFonts w:eastAsia="Times New Roman"/>
          <w:b/>
          <w:szCs w:val="28"/>
        </w:rPr>
        <w:t xml:space="preserve">. </w:t>
      </w:r>
      <w:r w:rsidR="000A6B81" w:rsidRPr="00826BE4">
        <w:rPr>
          <w:rFonts w:eastAsia="Times New Roman"/>
          <w:b/>
          <w:i/>
          <w:szCs w:val="28"/>
        </w:rPr>
        <w:t>Để đưa Mĩ thoát khỏi khủng hoảng, chính phủ M</w:t>
      </w:r>
      <w:r w:rsidR="00ED2AB0">
        <w:rPr>
          <w:rFonts w:eastAsia="Times New Roman"/>
          <w:b/>
          <w:i/>
          <w:szCs w:val="28"/>
        </w:rPr>
        <w:t>ĩ đã thực hiện chính sách</w:t>
      </w:r>
    </w:p>
    <w:p w:rsidR="000A6B81" w:rsidRPr="00ED2AB0" w:rsidRDefault="000A6B81" w:rsidP="005314EC">
      <w:pPr>
        <w:spacing w:after="0"/>
        <w:ind w:left="720"/>
        <w:jc w:val="both"/>
        <w:rPr>
          <w:rFonts w:eastAsia="Times New Roman"/>
          <w:b/>
          <w:i/>
          <w:szCs w:val="28"/>
        </w:rPr>
      </w:pPr>
      <w:r w:rsidRPr="00826BE4">
        <w:rPr>
          <w:rFonts w:eastAsia="Times New Roman"/>
          <w:szCs w:val="28"/>
        </w:rPr>
        <w:t>A. Tiến hành chiến tranh mở rộng thị trường.</w:t>
      </w:r>
    </w:p>
    <w:p w:rsidR="000A6B81" w:rsidRPr="00826BE4" w:rsidRDefault="000A6B81" w:rsidP="005314EC">
      <w:pPr>
        <w:tabs>
          <w:tab w:val="left" w:pos="8670"/>
        </w:tabs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B. Thực hiện chính sách mới.</w:t>
      </w:r>
    </w:p>
    <w:p w:rsidR="000A6B81" w:rsidRPr="00826BE4" w:rsidRDefault="000A6B81" w:rsidP="005314EC">
      <w:pPr>
        <w:tabs>
          <w:tab w:val="left" w:pos="8670"/>
        </w:tabs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C. Thực hiện chính sách kinh tế mới.</w:t>
      </w:r>
    </w:p>
    <w:p w:rsidR="000A6B81" w:rsidRPr="00826BE4" w:rsidRDefault="000A6B81" w:rsidP="005314EC">
      <w:pPr>
        <w:tabs>
          <w:tab w:val="left" w:pos="8670"/>
        </w:tabs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D. Gây ảnh hưởng của mình với các nước Mĩ- Latinh.</w:t>
      </w:r>
    </w:p>
    <w:p w:rsidR="000A6B81" w:rsidRPr="00826BE4" w:rsidRDefault="00F52F77" w:rsidP="000A6B81">
      <w:pPr>
        <w:tabs>
          <w:tab w:val="left" w:pos="8670"/>
        </w:tabs>
        <w:spacing w:after="0" w:line="240" w:lineRule="auto"/>
        <w:rPr>
          <w:rFonts w:eastAsia="Times New Roman"/>
          <w:b/>
          <w:i/>
          <w:szCs w:val="28"/>
        </w:rPr>
      </w:pPr>
      <w:r w:rsidRPr="00B63D6C">
        <w:rPr>
          <w:rFonts w:eastAsia="Times New Roman"/>
          <w:b/>
          <w:szCs w:val="28"/>
        </w:rPr>
        <w:t>Câu 2</w:t>
      </w:r>
      <w:r>
        <w:rPr>
          <w:rFonts w:eastAsia="Times New Roman"/>
          <w:b/>
          <w:szCs w:val="28"/>
        </w:rPr>
        <w:t>.</w:t>
      </w:r>
      <w:r w:rsidR="000A6B81" w:rsidRPr="00826BE4">
        <w:rPr>
          <w:rFonts w:eastAsia="Times New Roman"/>
          <w:b/>
          <w:szCs w:val="28"/>
        </w:rPr>
        <w:t xml:space="preserve"> </w:t>
      </w:r>
      <w:r w:rsidR="000A6B81" w:rsidRPr="00826BE4">
        <w:rPr>
          <w:rFonts w:eastAsia="Times New Roman"/>
          <w:b/>
          <w:i/>
          <w:szCs w:val="28"/>
        </w:rPr>
        <w:t>Trong thập niên 30 t</w:t>
      </w:r>
      <w:r>
        <w:rPr>
          <w:rFonts w:eastAsia="Times New Roman"/>
          <w:b/>
          <w:i/>
          <w:szCs w:val="28"/>
        </w:rPr>
        <w:t>hế kỉ XX ở Nhật diễn ra sự kiện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F52F77">
        <w:rPr>
          <w:rFonts w:eastAsia="Times New Roman"/>
          <w:szCs w:val="28"/>
        </w:rPr>
        <w:t>A</w:t>
      </w:r>
      <w:r w:rsidRPr="00826BE4">
        <w:rPr>
          <w:rFonts w:eastAsia="Times New Roman"/>
          <w:szCs w:val="28"/>
        </w:rPr>
        <w:t xml:space="preserve"> . Quá trình thiết lập chế độ phát xít.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B . Phong trào đấu tranh của nhân dân lan rộng.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C . Nhiều cuộc đảo chính quân sự lan rộng.</w:t>
      </w:r>
    </w:p>
    <w:p w:rsidR="000A6B81" w:rsidRPr="00826BE4" w:rsidRDefault="000A6B81" w:rsidP="005314EC">
      <w:pPr>
        <w:tabs>
          <w:tab w:val="center" w:pos="4844"/>
        </w:tabs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D . Lâm vào khủng hoảng sâu sắc.</w:t>
      </w:r>
      <w:r w:rsidRPr="00826BE4">
        <w:rPr>
          <w:rFonts w:eastAsia="Times New Roman"/>
          <w:szCs w:val="28"/>
        </w:rPr>
        <w:tab/>
      </w:r>
    </w:p>
    <w:p w:rsidR="000A6B81" w:rsidRPr="00826BE4" w:rsidRDefault="000A6B81" w:rsidP="000A6B81">
      <w:pPr>
        <w:tabs>
          <w:tab w:val="left" w:pos="8670"/>
        </w:tabs>
        <w:spacing w:after="0" w:line="240" w:lineRule="auto"/>
        <w:rPr>
          <w:rFonts w:eastAsia="Times New Roman"/>
          <w:b/>
          <w:i/>
          <w:szCs w:val="28"/>
        </w:rPr>
      </w:pPr>
      <w:r w:rsidRPr="00B63D6C">
        <w:rPr>
          <w:rFonts w:eastAsia="Times New Roman"/>
          <w:b/>
          <w:szCs w:val="28"/>
        </w:rPr>
        <w:t>Câu 3</w:t>
      </w:r>
      <w:r w:rsidR="00F52F77">
        <w:rPr>
          <w:rFonts w:eastAsia="Times New Roman"/>
          <w:szCs w:val="28"/>
        </w:rPr>
        <w:t xml:space="preserve">. </w:t>
      </w:r>
      <w:r w:rsidRPr="00826BE4">
        <w:rPr>
          <w:rFonts w:eastAsia="Times New Roman"/>
          <w:b/>
          <w:i/>
          <w:szCs w:val="28"/>
        </w:rPr>
        <w:t>Liên bang Cộng hoà xã hội chủ nghĩa Xô Viết ( Liên Xô) được thành lập vào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A. Tháng 12.1921.                    B Tháng 12.1924.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C. Tháng 12.1923.                    D. Tháng 12.1922.</w:t>
      </w:r>
    </w:p>
    <w:p w:rsidR="000A6B81" w:rsidRPr="00826BE4" w:rsidRDefault="005314EC" w:rsidP="000A6B81">
      <w:pPr>
        <w:tabs>
          <w:tab w:val="left" w:pos="8670"/>
        </w:tabs>
        <w:spacing w:after="0"/>
        <w:rPr>
          <w:rFonts w:eastAsia="Times New Roman"/>
          <w:b/>
          <w:szCs w:val="28"/>
        </w:rPr>
      </w:pPr>
      <w:r w:rsidRPr="00B63D6C">
        <w:rPr>
          <w:rFonts w:eastAsia="Times New Roman"/>
          <w:b/>
          <w:szCs w:val="28"/>
        </w:rPr>
        <w:t>Câu 4</w:t>
      </w:r>
      <w:r>
        <w:rPr>
          <w:rFonts w:eastAsia="Times New Roman"/>
          <w:b/>
          <w:szCs w:val="28"/>
        </w:rPr>
        <w:t xml:space="preserve">. </w:t>
      </w:r>
      <w:r w:rsidR="000A6B81" w:rsidRPr="00826BE4">
        <w:rPr>
          <w:rFonts w:eastAsia="Times New Roman"/>
          <w:b/>
          <w:szCs w:val="28"/>
        </w:rPr>
        <w:t>Trong phong trào Ngũ tứ q</w:t>
      </w:r>
      <w:r>
        <w:rPr>
          <w:rFonts w:eastAsia="Times New Roman"/>
          <w:b/>
          <w:szCs w:val="28"/>
        </w:rPr>
        <w:t>uần chúng nêu cao khẩu hiệu</w:t>
      </w:r>
    </w:p>
    <w:p w:rsidR="000A6B81" w:rsidRPr="00826BE4" w:rsidRDefault="000A6B81" w:rsidP="005314EC">
      <w:pPr>
        <w:tabs>
          <w:tab w:val="left" w:pos="8670"/>
        </w:tabs>
        <w:spacing w:after="0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A. Trả quyền độc lập cho người Trung Quốc</w:t>
      </w:r>
    </w:p>
    <w:p w:rsidR="000A6B81" w:rsidRPr="00826BE4" w:rsidRDefault="000A6B81" w:rsidP="005314EC">
      <w:pPr>
        <w:tabs>
          <w:tab w:val="left" w:pos="8670"/>
        </w:tabs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B. Các nước đế quốc rút khỏi Trung Quốc</w:t>
      </w:r>
    </w:p>
    <w:p w:rsidR="000A6B81" w:rsidRPr="00826BE4" w:rsidRDefault="000A6B81" w:rsidP="005314EC">
      <w:pPr>
        <w:tabs>
          <w:tab w:val="left" w:pos="8670"/>
        </w:tabs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C. Trung Quốc của người Trung Quốc</w:t>
      </w:r>
    </w:p>
    <w:p w:rsidR="000A6B81" w:rsidRPr="00826BE4" w:rsidRDefault="000A6B81" w:rsidP="005314EC">
      <w:pPr>
        <w:tabs>
          <w:tab w:val="left" w:pos="8670"/>
        </w:tabs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D. Đánh đổ Mãn Thanh.</w:t>
      </w:r>
      <w:r w:rsidRPr="00826BE4">
        <w:rPr>
          <w:rFonts w:eastAsia="Times New Roman"/>
          <w:szCs w:val="28"/>
        </w:rPr>
        <w:tab/>
      </w:r>
    </w:p>
    <w:p w:rsidR="000A6B81" w:rsidRPr="00826BE4" w:rsidRDefault="005314EC" w:rsidP="000A6B81">
      <w:pPr>
        <w:tabs>
          <w:tab w:val="left" w:pos="8670"/>
        </w:tabs>
        <w:spacing w:after="0" w:line="240" w:lineRule="auto"/>
        <w:rPr>
          <w:rFonts w:eastAsia="Times New Roman"/>
          <w:b/>
          <w:i/>
          <w:szCs w:val="28"/>
        </w:rPr>
      </w:pPr>
      <w:r w:rsidRPr="00B63D6C">
        <w:rPr>
          <w:rFonts w:eastAsia="Times New Roman"/>
          <w:b/>
          <w:szCs w:val="28"/>
        </w:rPr>
        <w:t>Câu 5</w:t>
      </w:r>
      <w:r>
        <w:rPr>
          <w:rFonts w:eastAsia="Times New Roman"/>
          <w:b/>
          <w:szCs w:val="28"/>
        </w:rPr>
        <w:t xml:space="preserve">. </w:t>
      </w:r>
      <w:r w:rsidR="000A6B81" w:rsidRPr="00826BE4">
        <w:rPr>
          <w:rFonts w:eastAsia="Times New Roman"/>
          <w:b/>
          <w:i/>
          <w:szCs w:val="28"/>
        </w:rPr>
        <w:t xml:space="preserve">Những năm 20 của thế kỉ XX phong trào đấu tranh giành độc lập ở các nước </w:t>
      </w:r>
      <w:r>
        <w:rPr>
          <w:rFonts w:eastAsia="Times New Roman"/>
          <w:b/>
          <w:i/>
          <w:szCs w:val="28"/>
        </w:rPr>
        <w:t>Đông Nam Á xuất hiện nét mới là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A. Đảng cộng sản thành lập ở một số nước.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B. Giai cấp vô sản trưởng thành, tham gia lãnh đạo cách mạng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C. Phong trào mang tính dân chủ tư sản.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D. Phong trào đấu tranh có sự liên minh công – nông.</w:t>
      </w:r>
    </w:p>
    <w:p w:rsidR="000A6B81" w:rsidRPr="00826BE4" w:rsidRDefault="005314EC" w:rsidP="000A6B81">
      <w:pPr>
        <w:spacing w:after="0" w:line="240" w:lineRule="auto"/>
        <w:rPr>
          <w:rFonts w:eastAsia="Times New Roman"/>
          <w:szCs w:val="28"/>
        </w:rPr>
      </w:pPr>
      <w:r w:rsidRPr="00B63D6C">
        <w:rPr>
          <w:rFonts w:eastAsia="Times New Roman"/>
          <w:b/>
          <w:szCs w:val="28"/>
        </w:rPr>
        <w:t>Câu 6.</w:t>
      </w:r>
      <w:r w:rsidR="000A6B81" w:rsidRPr="00826BE4">
        <w:rPr>
          <w:rFonts w:eastAsia="Times New Roman"/>
          <w:b/>
          <w:i/>
          <w:szCs w:val="28"/>
        </w:rPr>
        <w:t xml:space="preserve"> Hai khối tư bản mâu thuẩn nhau vì</w:t>
      </w:r>
      <w:r w:rsidR="000A6B81" w:rsidRPr="00826BE4">
        <w:rPr>
          <w:rFonts w:eastAsia="Times New Roman"/>
          <w:szCs w:val="28"/>
        </w:rPr>
        <w:t>: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A. Do sự phát triển không đồng đều của các nước đế quốc.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B. Do mâu thuẩn về thị trường và thuộc địa.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C. Do sự thù địch sau chiến tranh thế giới thứ nhất.</w:t>
      </w:r>
    </w:p>
    <w:p w:rsidR="000A6B81" w:rsidRPr="00826BE4" w:rsidRDefault="000A6B81" w:rsidP="005314EC">
      <w:pPr>
        <w:spacing w:after="0" w:line="240" w:lineRule="auto"/>
        <w:ind w:left="720"/>
        <w:rPr>
          <w:rFonts w:eastAsia="Times New Roman"/>
          <w:szCs w:val="28"/>
        </w:rPr>
      </w:pPr>
      <w:r w:rsidRPr="00826BE4">
        <w:rPr>
          <w:rFonts w:eastAsia="Times New Roman"/>
          <w:szCs w:val="28"/>
        </w:rPr>
        <w:t>D. Do mâu thuẩn giữa đế quốc già và đế quốc trẻ.</w:t>
      </w:r>
    </w:p>
    <w:p w:rsidR="000A6B81" w:rsidRPr="00826BE4" w:rsidRDefault="005314EC" w:rsidP="000A6B81">
      <w:pPr>
        <w:spacing w:after="0" w:line="240" w:lineRule="auto"/>
        <w:rPr>
          <w:rFonts w:eastAsia="Times New Roman"/>
          <w:b/>
          <w:i/>
          <w:szCs w:val="28"/>
          <w:lang w:val="pt-BR"/>
        </w:rPr>
      </w:pPr>
      <w:r w:rsidRPr="00B63D6C">
        <w:rPr>
          <w:rFonts w:eastAsia="Times New Roman"/>
          <w:b/>
          <w:szCs w:val="28"/>
          <w:lang w:val="pt-BR"/>
        </w:rPr>
        <w:t>Câu 7</w:t>
      </w:r>
      <w:r>
        <w:rPr>
          <w:rFonts w:eastAsia="Times New Roman"/>
          <w:b/>
          <w:szCs w:val="28"/>
          <w:lang w:val="pt-BR"/>
        </w:rPr>
        <w:t xml:space="preserve">. </w:t>
      </w:r>
      <w:r w:rsidR="000A6B81" w:rsidRPr="00826BE4">
        <w:rPr>
          <w:rFonts w:eastAsia="Times New Roman"/>
          <w:b/>
          <w:i/>
          <w:szCs w:val="28"/>
          <w:lang w:val="pt-BR"/>
        </w:rPr>
        <w:t>Điểm giống nhau giữa quá trình phát xít hoá ở Nh</w:t>
      </w:r>
      <w:r>
        <w:rPr>
          <w:rFonts w:eastAsia="Times New Roman"/>
          <w:b/>
          <w:i/>
          <w:szCs w:val="28"/>
          <w:lang w:val="pt-BR"/>
        </w:rPr>
        <w:t>ật so với Đức là</w:t>
      </w:r>
    </w:p>
    <w:p w:rsidR="000A6B81" w:rsidRPr="00826BE4" w:rsidRDefault="005314EC" w:rsidP="000A6B81">
      <w:pPr>
        <w:spacing w:after="0" w:line="240" w:lineRule="auto"/>
        <w:jc w:val="both"/>
        <w:rPr>
          <w:rFonts w:eastAsia="Times New Roman"/>
          <w:szCs w:val="28"/>
          <w:lang w:val="pt-BR"/>
        </w:rPr>
      </w:pPr>
      <w:r>
        <w:rPr>
          <w:rFonts w:eastAsia="Times New Roman"/>
          <w:szCs w:val="28"/>
          <w:lang w:val="pt-BR"/>
        </w:rPr>
        <w:t xml:space="preserve">        </w:t>
      </w:r>
      <w:r w:rsidR="000A6B81" w:rsidRPr="00826BE4">
        <w:rPr>
          <w:rFonts w:eastAsia="Times New Roman"/>
          <w:szCs w:val="28"/>
          <w:lang w:val="pt-BR"/>
        </w:rPr>
        <w:t>A. Chuyển đổi chế độ dân chủ tư sản sang chế độ chuyên chế độc tài phát xít.</w:t>
      </w:r>
    </w:p>
    <w:p w:rsidR="000A6B81" w:rsidRPr="00826BE4" w:rsidRDefault="000A6B81" w:rsidP="005314EC">
      <w:pPr>
        <w:spacing w:after="0" w:line="240" w:lineRule="auto"/>
        <w:ind w:left="720"/>
        <w:jc w:val="both"/>
        <w:rPr>
          <w:rFonts w:eastAsia="Times New Roman"/>
          <w:szCs w:val="28"/>
          <w:lang w:val="pt-BR"/>
        </w:rPr>
      </w:pPr>
      <w:r w:rsidRPr="00826BE4">
        <w:rPr>
          <w:rFonts w:eastAsia="Times New Roman"/>
          <w:szCs w:val="28"/>
          <w:lang w:val="pt-BR"/>
        </w:rPr>
        <w:t>B. Thông qua việc quân phiệt hoá bộ máy nhà nước.</w:t>
      </w:r>
    </w:p>
    <w:p w:rsidR="000A6B81" w:rsidRPr="00826BE4" w:rsidRDefault="000A6B81" w:rsidP="005314EC">
      <w:pPr>
        <w:spacing w:after="0" w:line="240" w:lineRule="auto"/>
        <w:ind w:left="720"/>
        <w:jc w:val="both"/>
        <w:rPr>
          <w:rFonts w:eastAsia="Times New Roman"/>
          <w:szCs w:val="28"/>
          <w:lang w:val="pt-BR"/>
        </w:rPr>
      </w:pPr>
      <w:r w:rsidRPr="00826BE4">
        <w:rPr>
          <w:rFonts w:eastAsia="Times New Roman"/>
          <w:szCs w:val="28"/>
          <w:lang w:val="pt-BR"/>
        </w:rPr>
        <w:lastRenderedPageBreak/>
        <w:t>C. Thông qua việc xâm lược các nước.</w:t>
      </w:r>
    </w:p>
    <w:p w:rsidR="000A6B81" w:rsidRPr="00826BE4" w:rsidRDefault="000A6B81" w:rsidP="005314EC">
      <w:pPr>
        <w:spacing w:after="0" w:line="240" w:lineRule="auto"/>
        <w:ind w:left="720"/>
        <w:jc w:val="both"/>
        <w:rPr>
          <w:rFonts w:eastAsia="Times New Roman"/>
          <w:szCs w:val="28"/>
          <w:lang w:val="pt-BR"/>
        </w:rPr>
      </w:pPr>
      <w:r w:rsidRPr="00826BE4">
        <w:rPr>
          <w:rFonts w:eastAsia="Times New Roman"/>
          <w:szCs w:val="28"/>
          <w:lang w:val="pt-BR"/>
        </w:rPr>
        <w:t>D. Gây chiến tranh để chia lại thị trường.</w:t>
      </w:r>
    </w:p>
    <w:p w:rsidR="000A6B81" w:rsidRPr="00826BE4" w:rsidRDefault="005314EC" w:rsidP="000A6B81">
      <w:pPr>
        <w:spacing w:after="0" w:line="240" w:lineRule="auto"/>
        <w:rPr>
          <w:rFonts w:eastAsia="Times New Roman"/>
          <w:b/>
          <w:i/>
          <w:szCs w:val="28"/>
          <w:lang w:val="pt-BR"/>
        </w:rPr>
      </w:pPr>
      <w:r w:rsidRPr="00B63D6C">
        <w:rPr>
          <w:rFonts w:eastAsia="Times New Roman"/>
          <w:b/>
          <w:szCs w:val="28"/>
          <w:lang w:val="pt-BR"/>
        </w:rPr>
        <w:t>Câu 8</w:t>
      </w:r>
      <w:r>
        <w:rPr>
          <w:rFonts w:eastAsia="Times New Roman"/>
          <w:b/>
          <w:szCs w:val="28"/>
          <w:lang w:val="pt-BR"/>
        </w:rPr>
        <w:t xml:space="preserve">. </w:t>
      </w:r>
      <w:r w:rsidR="000A6B81" w:rsidRPr="00826BE4">
        <w:rPr>
          <w:rFonts w:eastAsia="Times New Roman"/>
          <w:b/>
          <w:i/>
          <w:szCs w:val="28"/>
          <w:lang w:val="pt-BR"/>
        </w:rPr>
        <w:t>Mặt trận đồng minh thành lập nhằm mục đích</w:t>
      </w:r>
    </w:p>
    <w:p w:rsidR="000A6B81" w:rsidRPr="00826BE4" w:rsidRDefault="000A6B81" w:rsidP="005314EC">
      <w:pPr>
        <w:spacing w:after="0" w:line="240" w:lineRule="auto"/>
        <w:ind w:left="720"/>
        <w:jc w:val="both"/>
        <w:rPr>
          <w:rFonts w:eastAsia="Times New Roman"/>
          <w:szCs w:val="28"/>
          <w:lang w:val="pt-BR"/>
        </w:rPr>
      </w:pPr>
      <w:r w:rsidRPr="00826BE4">
        <w:rPr>
          <w:rFonts w:eastAsia="Times New Roman"/>
          <w:szCs w:val="28"/>
          <w:lang w:val="pt-BR"/>
        </w:rPr>
        <w:t>A. Chống lại sự tấn công của phát xít Đức ở Châu Âu.</w:t>
      </w:r>
    </w:p>
    <w:p w:rsidR="000A6B81" w:rsidRPr="00826BE4" w:rsidRDefault="000A6B81" w:rsidP="005314EC">
      <w:pPr>
        <w:spacing w:after="0" w:line="240" w:lineRule="auto"/>
        <w:ind w:left="720"/>
        <w:jc w:val="both"/>
        <w:rPr>
          <w:rFonts w:eastAsia="Times New Roman"/>
          <w:szCs w:val="28"/>
          <w:lang w:val="pt-BR"/>
        </w:rPr>
      </w:pPr>
      <w:r w:rsidRPr="00826BE4">
        <w:rPr>
          <w:rFonts w:eastAsia="Times New Roman"/>
          <w:szCs w:val="28"/>
          <w:lang w:val="pt-BR"/>
        </w:rPr>
        <w:t>B. Trả thù sự tấn công của Nhật vào hạm đội Mĩ.</w:t>
      </w:r>
    </w:p>
    <w:p w:rsidR="000A6B81" w:rsidRPr="00826BE4" w:rsidRDefault="000A6B81" w:rsidP="005314EC">
      <w:pPr>
        <w:spacing w:after="0" w:line="240" w:lineRule="auto"/>
        <w:ind w:left="720"/>
        <w:jc w:val="both"/>
        <w:rPr>
          <w:rFonts w:eastAsia="Times New Roman"/>
          <w:szCs w:val="28"/>
          <w:lang w:val="pt-BR"/>
        </w:rPr>
      </w:pPr>
      <w:r w:rsidRPr="00826BE4">
        <w:rPr>
          <w:rFonts w:eastAsia="Times New Roman"/>
          <w:szCs w:val="28"/>
          <w:lang w:val="pt-BR"/>
        </w:rPr>
        <w:t>C. Đoàn kết, hợp tác thế giới tiêu diệt chủ nghĩa phát xít.</w:t>
      </w:r>
    </w:p>
    <w:p w:rsidR="000A6B81" w:rsidRDefault="000A6B81" w:rsidP="005314EC">
      <w:pPr>
        <w:spacing w:after="0" w:line="240" w:lineRule="auto"/>
        <w:ind w:left="720"/>
        <w:jc w:val="both"/>
        <w:rPr>
          <w:rFonts w:eastAsia="Times New Roman"/>
          <w:szCs w:val="28"/>
          <w:lang w:val="pt-BR"/>
        </w:rPr>
      </w:pPr>
      <w:r w:rsidRPr="00826BE4">
        <w:rPr>
          <w:rFonts w:eastAsia="Times New Roman"/>
          <w:szCs w:val="28"/>
          <w:lang w:val="pt-BR"/>
        </w:rPr>
        <w:t>D. Liên kết khối phát xít và các nước đế quốc ch</w:t>
      </w:r>
      <w:r w:rsidR="005314EC">
        <w:rPr>
          <w:rFonts w:eastAsia="Times New Roman"/>
          <w:szCs w:val="28"/>
          <w:lang w:val="pt-BR"/>
        </w:rPr>
        <w:t>ố</w:t>
      </w:r>
      <w:r w:rsidRPr="00826BE4">
        <w:rPr>
          <w:rFonts w:eastAsia="Times New Roman"/>
          <w:szCs w:val="28"/>
          <w:lang w:val="pt-BR"/>
        </w:rPr>
        <w:t>ng Liên Xô.</w:t>
      </w:r>
    </w:p>
    <w:p w:rsidR="00734B13" w:rsidRPr="00826BE4" w:rsidRDefault="00734B13" w:rsidP="005314EC">
      <w:pPr>
        <w:spacing w:after="0" w:line="240" w:lineRule="auto"/>
        <w:ind w:left="720"/>
        <w:jc w:val="both"/>
        <w:rPr>
          <w:rFonts w:eastAsia="Times New Roman"/>
          <w:szCs w:val="28"/>
          <w:lang w:val="pt-BR"/>
        </w:rPr>
      </w:pPr>
    </w:p>
    <w:p w:rsidR="000A6B81" w:rsidRDefault="005314EC" w:rsidP="000A6B81">
      <w:pPr>
        <w:spacing w:after="0" w:line="240" w:lineRule="auto"/>
        <w:rPr>
          <w:rFonts w:eastAsia="Times New Roman"/>
          <w:b/>
          <w:i/>
          <w:szCs w:val="28"/>
        </w:rPr>
      </w:pPr>
      <w:r w:rsidRPr="00B63D6C">
        <w:rPr>
          <w:rFonts w:eastAsia="Times New Roman"/>
          <w:b/>
          <w:szCs w:val="28"/>
        </w:rPr>
        <w:t>Câu 9</w:t>
      </w:r>
      <w:r>
        <w:rPr>
          <w:rFonts w:eastAsia="Times New Roman"/>
          <w:b/>
          <w:szCs w:val="28"/>
        </w:rPr>
        <w:t xml:space="preserve"> (1</w:t>
      </w:r>
      <w:r w:rsidR="00382266">
        <w:rPr>
          <w:rFonts w:eastAsia="Times New Roman"/>
          <w:b/>
          <w:szCs w:val="28"/>
        </w:rPr>
        <w:t>,0</w:t>
      </w:r>
      <w:r>
        <w:rPr>
          <w:rFonts w:eastAsia="Times New Roman"/>
          <w:b/>
          <w:szCs w:val="28"/>
        </w:rPr>
        <w:t xml:space="preserve"> điểm) </w:t>
      </w:r>
      <w:r w:rsidR="000A6B81" w:rsidRPr="00826BE4">
        <w:rPr>
          <w:rFonts w:eastAsia="Times New Roman"/>
          <w:b/>
          <w:i/>
          <w:szCs w:val="28"/>
        </w:rPr>
        <w:t>Nối đúng ví trí cột A với cột B</w:t>
      </w:r>
      <w:r w:rsidR="00382266">
        <w:rPr>
          <w:rFonts w:eastAsia="Times New Roman"/>
          <w:b/>
          <w:i/>
          <w:szCs w:val="28"/>
        </w:rPr>
        <w:t xml:space="preserve"> ( Mỗi ý nối đúng 0,25 điểm)</w:t>
      </w:r>
    </w:p>
    <w:p w:rsidR="005314EC" w:rsidRPr="00826BE4" w:rsidRDefault="005314EC" w:rsidP="000A6B81">
      <w:pPr>
        <w:spacing w:after="0" w:line="240" w:lineRule="auto"/>
        <w:rPr>
          <w:rFonts w:eastAsia="Times New Roman"/>
          <w:b/>
          <w:i/>
          <w:szCs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19"/>
        <w:gridCol w:w="4395"/>
      </w:tblGrid>
      <w:tr w:rsidR="000A6B81" w:rsidRPr="00826BE4" w:rsidTr="000A6B81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B81" w:rsidRPr="00826BE4" w:rsidRDefault="000A6B81">
            <w:pPr>
              <w:jc w:val="center"/>
              <w:rPr>
                <w:rFonts w:eastAsia="Times New Roman"/>
                <w:b/>
                <w:szCs w:val="28"/>
              </w:rPr>
            </w:pPr>
            <w:r w:rsidRPr="00826BE4">
              <w:rPr>
                <w:rFonts w:eastAsia="Times New Roman"/>
                <w:b/>
                <w:szCs w:val="28"/>
              </w:rPr>
              <w:t>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B81" w:rsidRPr="00826BE4" w:rsidRDefault="000A6B81">
            <w:pPr>
              <w:jc w:val="center"/>
              <w:rPr>
                <w:rFonts w:eastAsia="Times New Roman"/>
                <w:b/>
                <w:szCs w:val="28"/>
              </w:rPr>
            </w:pPr>
            <w:r w:rsidRPr="00826BE4">
              <w:rPr>
                <w:rFonts w:eastAsia="Times New Roman"/>
                <w:b/>
                <w:szCs w:val="28"/>
              </w:rPr>
              <w:t>B</w:t>
            </w:r>
          </w:p>
        </w:tc>
      </w:tr>
      <w:tr w:rsidR="000A6B81" w:rsidRPr="00826BE4" w:rsidTr="000A6B81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B81" w:rsidRPr="00826BE4" w:rsidRDefault="000A6B81">
            <w:pPr>
              <w:rPr>
                <w:rFonts w:eastAsia="Times New Roman"/>
                <w:szCs w:val="28"/>
              </w:rPr>
            </w:pPr>
            <w:r w:rsidRPr="00826BE4">
              <w:rPr>
                <w:rFonts w:eastAsia="Times New Roman"/>
                <w:szCs w:val="28"/>
              </w:rPr>
              <w:t>1.Cách mạng Tân Hợi</w:t>
            </w:r>
          </w:p>
          <w:p w:rsidR="000A6B81" w:rsidRPr="00826BE4" w:rsidRDefault="000A6B81">
            <w:pPr>
              <w:rPr>
                <w:rFonts w:eastAsia="Times New Roman"/>
                <w:szCs w:val="28"/>
              </w:rPr>
            </w:pPr>
            <w:r w:rsidRPr="00826BE4">
              <w:rPr>
                <w:rFonts w:eastAsia="Times New Roman"/>
                <w:szCs w:val="28"/>
              </w:rPr>
              <w:t>2.Cải cách Minh Trị</w:t>
            </w:r>
          </w:p>
          <w:p w:rsidR="000A6B81" w:rsidRPr="00826BE4" w:rsidRDefault="000A6B81">
            <w:pPr>
              <w:rPr>
                <w:rFonts w:eastAsia="Times New Roman"/>
                <w:szCs w:val="28"/>
              </w:rPr>
            </w:pPr>
            <w:r w:rsidRPr="00826BE4">
              <w:rPr>
                <w:rFonts w:eastAsia="Times New Roman"/>
                <w:szCs w:val="28"/>
              </w:rPr>
              <w:t>3.Chiến tranh thế giới thứ nhất</w:t>
            </w:r>
          </w:p>
          <w:p w:rsidR="000A6B81" w:rsidRPr="00826BE4" w:rsidRDefault="000A6B81">
            <w:pPr>
              <w:rPr>
                <w:rFonts w:eastAsia="Times New Roman"/>
                <w:szCs w:val="28"/>
              </w:rPr>
            </w:pPr>
            <w:r w:rsidRPr="00826BE4">
              <w:rPr>
                <w:rFonts w:eastAsia="Times New Roman"/>
                <w:szCs w:val="28"/>
              </w:rPr>
              <w:t>4.Cách mạng tháng 10 Nga 1917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81" w:rsidRPr="00826BE4" w:rsidRDefault="000A6B81">
            <w:pPr>
              <w:rPr>
                <w:rFonts w:eastAsia="Times New Roman"/>
                <w:szCs w:val="28"/>
              </w:rPr>
            </w:pPr>
            <w:r w:rsidRPr="00826BE4">
              <w:rPr>
                <w:rFonts w:eastAsia="Times New Roman"/>
                <w:szCs w:val="28"/>
              </w:rPr>
              <w:t>A. Cách mạng dân chủ tư sản</w:t>
            </w:r>
          </w:p>
          <w:p w:rsidR="000A6B81" w:rsidRPr="00826BE4" w:rsidRDefault="000A6B81">
            <w:pPr>
              <w:rPr>
                <w:rFonts w:eastAsia="Times New Roman"/>
                <w:szCs w:val="28"/>
              </w:rPr>
            </w:pPr>
            <w:r w:rsidRPr="00826BE4">
              <w:rPr>
                <w:rFonts w:eastAsia="Times New Roman"/>
                <w:szCs w:val="28"/>
              </w:rPr>
              <w:t>B. chiến tranh chính nghĩa</w:t>
            </w:r>
          </w:p>
          <w:p w:rsidR="000A6B81" w:rsidRPr="00826BE4" w:rsidRDefault="000A6B81">
            <w:pPr>
              <w:rPr>
                <w:rFonts w:eastAsia="Times New Roman"/>
                <w:szCs w:val="28"/>
              </w:rPr>
            </w:pPr>
            <w:r w:rsidRPr="00826BE4">
              <w:rPr>
                <w:rFonts w:eastAsia="Times New Roman"/>
                <w:szCs w:val="28"/>
              </w:rPr>
              <w:t>C. chiến tranh phi nghĩa</w:t>
            </w:r>
          </w:p>
          <w:p w:rsidR="000A6B81" w:rsidRPr="00826BE4" w:rsidRDefault="000A6B81">
            <w:pPr>
              <w:rPr>
                <w:rFonts w:eastAsia="Times New Roman"/>
                <w:szCs w:val="28"/>
              </w:rPr>
            </w:pPr>
            <w:r w:rsidRPr="00826BE4">
              <w:rPr>
                <w:rFonts w:eastAsia="Times New Roman"/>
                <w:szCs w:val="28"/>
              </w:rPr>
              <w:t>D. Cách mạng vô sản</w:t>
            </w:r>
          </w:p>
          <w:p w:rsidR="000A6B81" w:rsidRPr="00826BE4" w:rsidRDefault="000A6B81">
            <w:pPr>
              <w:rPr>
                <w:rFonts w:eastAsia="Times New Roman"/>
                <w:szCs w:val="28"/>
              </w:rPr>
            </w:pPr>
            <w:r w:rsidRPr="00826BE4">
              <w:rPr>
                <w:rFonts w:eastAsia="Times New Roman"/>
                <w:szCs w:val="28"/>
              </w:rPr>
              <w:t>E.Cách mạng tư sản</w:t>
            </w:r>
          </w:p>
          <w:p w:rsidR="000A6B81" w:rsidRPr="00826BE4" w:rsidRDefault="000A6B81">
            <w:pPr>
              <w:rPr>
                <w:rFonts w:eastAsia="Times New Roman"/>
                <w:szCs w:val="28"/>
              </w:rPr>
            </w:pPr>
          </w:p>
        </w:tc>
      </w:tr>
    </w:tbl>
    <w:p w:rsidR="000A6B81" w:rsidRPr="00826BE4" w:rsidRDefault="000A6B81" w:rsidP="000A6B81">
      <w:pPr>
        <w:tabs>
          <w:tab w:val="left" w:pos="7283"/>
        </w:tabs>
        <w:spacing w:after="0" w:line="240" w:lineRule="auto"/>
        <w:rPr>
          <w:rFonts w:eastAsia="Times New Roman"/>
          <w:b/>
          <w:szCs w:val="28"/>
          <w:lang w:val="pt-BR"/>
        </w:rPr>
      </w:pPr>
      <w:r w:rsidRPr="00B27068">
        <w:rPr>
          <w:rFonts w:eastAsia="Times New Roman"/>
          <w:b/>
          <w:szCs w:val="28"/>
          <w:lang w:val="pt-BR"/>
        </w:rPr>
        <w:t>Câu 10</w:t>
      </w:r>
      <w:r w:rsidRPr="00B27068">
        <w:rPr>
          <w:rFonts w:eastAsia="Times New Roman"/>
          <w:szCs w:val="28"/>
          <w:lang w:val="pt-BR"/>
        </w:rPr>
        <w:t>:</w:t>
      </w:r>
      <w:r w:rsidRPr="00826BE4">
        <w:rPr>
          <w:rFonts w:eastAsia="Times New Roman"/>
          <w:b/>
          <w:szCs w:val="28"/>
          <w:lang w:val="pt-BR"/>
        </w:rPr>
        <w:t xml:space="preserve"> (</w:t>
      </w:r>
      <w:r w:rsidR="00E744FE">
        <w:rPr>
          <w:rFonts w:eastAsia="Times New Roman"/>
          <w:b/>
          <w:szCs w:val="28"/>
          <w:lang w:val="pt-BR"/>
        </w:rPr>
        <w:t>1 điểm</w:t>
      </w:r>
      <w:r w:rsidRPr="00826BE4">
        <w:rPr>
          <w:rFonts w:eastAsia="Times New Roman"/>
          <w:b/>
          <w:szCs w:val="28"/>
          <w:lang w:val="pt-BR"/>
        </w:rPr>
        <w:t xml:space="preserve">)  </w:t>
      </w:r>
      <w:r w:rsidRPr="00E744FE">
        <w:rPr>
          <w:rFonts w:eastAsia="Times New Roman"/>
          <w:i/>
          <w:szCs w:val="28"/>
          <w:lang w:val="pt-BR"/>
        </w:rPr>
        <w:t>Điền từ</w:t>
      </w:r>
      <w:r w:rsidR="00E744FE" w:rsidRPr="00E744FE">
        <w:rPr>
          <w:rFonts w:eastAsia="Times New Roman"/>
          <w:i/>
          <w:szCs w:val="28"/>
          <w:lang w:val="pt-BR"/>
        </w:rPr>
        <w:t>:</w:t>
      </w:r>
      <w:r w:rsidR="00E744FE" w:rsidRPr="00E744FE">
        <w:rPr>
          <w:rFonts w:eastAsia="Times New Roman"/>
          <w:b/>
          <w:i/>
          <w:szCs w:val="28"/>
          <w:lang w:val="pt-BR"/>
        </w:rPr>
        <w:t xml:space="preserve"> </w:t>
      </w:r>
      <w:r w:rsidR="00E744FE" w:rsidRPr="00826BE4">
        <w:rPr>
          <w:rFonts w:eastAsia="Times New Roman"/>
          <w:b/>
          <w:i/>
          <w:szCs w:val="28"/>
          <w:lang w:val="pt-BR"/>
        </w:rPr>
        <w:t>an toàn, khó khăn, nạn thất nghiệp, thiên tai, chủng tộc, giai cấp, công nhân , nhân dân</w:t>
      </w:r>
      <w:r w:rsidRPr="00826BE4">
        <w:rPr>
          <w:rFonts w:eastAsia="Times New Roman"/>
          <w:b/>
          <w:i/>
          <w:szCs w:val="28"/>
          <w:lang w:val="pt-BR"/>
        </w:rPr>
        <w:t xml:space="preserve"> </w:t>
      </w:r>
      <w:r w:rsidRPr="00E744FE">
        <w:rPr>
          <w:rFonts w:eastAsia="Times New Roman"/>
          <w:i/>
          <w:szCs w:val="28"/>
          <w:lang w:val="pt-BR"/>
        </w:rPr>
        <w:t>thích hợp vào chỗ chấm</w:t>
      </w:r>
      <w:r w:rsidRPr="00826BE4">
        <w:rPr>
          <w:rFonts w:eastAsia="Times New Roman"/>
          <w:b/>
          <w:i/>
          <w:szCs w:val="28"/>
          <w:lang w:val="pt-BR"/>
        </w:rPr>
        <w:tab/>
      </w:r>
    </w:p>
    <w:p w:rsidR="000A6B81" w:rsidRPr="00826BE4" w:rsidRDefault="000A6B81" w:rsidP="000A6B81">
      <w:pPr>
        <w:spacing w:after="0" w:line="240" w:lineRule="auto"/>
        <w:ind w:firstLine="720"/>
        <w:jc w:val="both"/>
        <w:rPr>
          <w:rFonts w:eastAsia="Times New Roman"/>
          <w:szCs w:val="28"/>
          <w:lang w:val="pt-BR"/>
        </w:rPr>
      </w:pPr>
      <w:r w:rsidRPr="00826BE4">
        <w:rPr>
          <w:rFonts w:eastAsia="Times New Roman"/>
          <w:szCs w:val="28"/>
          <w:lang w:val="pt-BR"/>
        </w:rPr>
        <w:t>Trong sự phồn vinh của nến kinh tế Mĩ, (1)........................lao động Mĩ sống trong điều kiện hết sức(2)......................, thường xuyên phải đối mặc với (3)..........................và phân biệt (4).......................</w:t>
      </w:r>
    </w:p>
    <w:p w:rsidR="00B27068" w:rsidRDefault="00B27068" w:rsidP="000A6B81">
      <w:pPr>
        <w:spacing w:after="0" w:line="252" w:lineRule="auto"/>
        <w:jc w:val="both"/>
        <w:rPr>
          <w:b/>
          <w:szCs w:val="28"/>
        </w:rPr>
      </w:pPr>
    </w:p>
    <w:p w:rsidR="000A6B81" w:rsidRPr="005A699C" w:rsidRDefault="000A6B81" w:rsidP="000A6B81">
      <w:pPr>
        <w:spacing w:after="0" w:line="252" w:lineRule="auto"/>
        <w:jc w:val="both"/>
        <w:rPr>
          <w:b/>
          <w:szCs w:val="28"/>
        </w:rPr>
      </w:pPr>
      <w:r w:rsidRPr="00B63D6C">
        <w:rPr>
          <w:b/>
          <w:szCs w:val="28"/>
        </w:rPr>
        <w:t>Phần II</w:t>
      </w:r>
      <w:r w:rsidRPr="00B63D6C">
        <w:rPr>
          <w:szCs w:val="28"/>
        </w:rPr>
        <w:t xml:space="preserve">. </w:t>
      </w:r>
      <w:r w:rsidRPr="00B27068">
        <w:rPr>
          <w:b/>
          <w:szCs w:val="28"/>
        </w:rPr>
        <w:t>Tự luận</w:t>
      </w:r>
      <w:r w:rsidRPr="00B63D6C">
        <w:rPr>
          <w:b/>
          <w:szCs w:val="28"/>
        </w:rPr>
        <w:t xml:space="preserve"> </w:t>
      </w:r>
      <w:r w:rsidRPr="00B63D6C">
        <w:rPr>
          <w:szCs w:val="28"/>
        </w:rPr>
        <w:t>(6</w:t>
      </w:r>
      <w:r w:rsidR="00B27068">
        <w:rPr>
          <w:szCs w:val="28"/>
        </w:rPr>
        <w:t>,0</w:t>
      </w:r>
      <w:r w:rsidRPr="005A699C">
        <w:rPr>
          <w:szCs w:val="28"/>
        </w:rPr>
        <w:t xml:space="preserve"> điểm)</w:t>
      </w:r>
    </w:p>
    <w:p w:rsidR="000A6B81" w:rsidRPr="00826BE4" w:rsidRDefault="000A6B81" w:rsidP="000A6B81">
      <w:pPr>
        <w:spacing w:after="0" w:line="240" w:lineRule="auto"/>
        <w:rPr>
          <w:rFonts w:eastAsia="Times New Roman"/>
          <w:b/>
          <w:bCs/>
          <w:i/>
          <w:iCs/>
          <w:color w:val="010A15"/>
          <w:szCs w:val="28"/>
          <w:lang w:val="nl-NL"/>
        </w:rPr>
      </w:pPr>
      <w:r w:rsidRPr="00B63D6C">
        <w:rPr>
          <w:rFonts w:eastAsia="Times New Roman"/>
          <w:b/>
          <w:bCs/>
          <w:iCs/>
          <w:color w:val="010A15"/>
          <w:szCs w:val="28"/>
          <w:lang w:val="nl-NL"/>
        </w:rPr>
        <w:t>Câu 1</w:t>
      </w:r>
      <w:r w:rsidR="00B27068">
        <w:rPr>
          <w:rFonts w:eastAsia="Times New Roman"/>
          <w:b/>
          <w:bCs/>
          <w:iCs/>
          <w:color w:val="010A15"/>
          <w:szCs w:val="28"/>
          <w:lang w:val="nl-NL"/>
        </w:rPr>
        <w:t>.</w:t>
      </w:r>
      <w:bookmarkStart w:id="0" w:name="_GoBack"/>
      <w:bookmarkEnd w:id="0"/>
      <w:r w:rsidRPr="00826BE4">
        <w:rPr>
          <w:rFonts w:eastAsia="Times New Roman"/>
          <w:b/>
          <w:bCs/>
          <w:i/>
          <w:iCs/>
          <w:color w:val="010A15"/>
          <w:szCs w:val="28"/>
          <w:lang w:val="nl-NL"/>
        </w:rPr>
        <w:t> (</w:t>
      </w:r>
      <w:r w:rsidRPr="00B27068">
        <w:rPr>
          <w:rFonts w:eastAsia="Times New Roman"/>
          <w:b/>
          <w:bCs/>
          <w:iCs/>
          <w:color w:val="010A15"/>
          <w:szCs w:val="28"/>
          <w:lang w:val="nl-NL"/>
        </w:rPr>
        <w:t>3</w:t>
      </w:r>
      <w:r w:rsidR="00B27068" w:rsidRPr="00B27068">
        <w:rPr>
          <w:rFonts w:eastAsia="Times New Roman"/>
          <w:b/>
          <w:bCs/>
          <w:iCs/>
          <w:color w:val="010A15"/>
          <w:szCs w:val="28"/>
          <w:lang w:val="nl-NL"/>
        </w:rPr>
        <w:t xml:space="preserve">,0 </w:t>
      </w:r>
      <w:r w:rsidRPr="00B27068">
        <w:rPr>
          <w:rFonts w:eastAsia="Times New Roman"/>
          <w:b/>
          <w:bCs/>
          <w:iCs/>
          <w:color w:val="010A15"/>
          <w:szCs w:val="28"/>
          <w:lang w:val="nl-NL"/>
        </w:rPr>
        <w:t>điểm</w:t>
      </w:r>
      <w:r w:rsidRPr="00826BE4">
        <w:rPr>
          <w:rFonts w:eastAsia="Times New Roman"/>
          <w:b/>
          <w:bCs/>
          <w:i/>
          <w:iCs/>
          <w:color w:val="010A15"/>
          <w:szCs w:val="28"/>
          <w:lang w:val="nl-NL"/>
        </w:rPr>
        <w:t>)</w:t>
      </w:r>
    </w:p>
    <w:p w:rsidR="000A6B81" w:rsidRPr="00826BE4" w:rsidRDefault="000A6B81" w:rsidP="000A6B81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szCs w:val="28"/>
          <w:lang w:val="pt-BR"/>
        </w:rPr>
      </w:pPr>
      <w:r w:rsidRPr="00826BE4">
        <w:rPr>
          <w:rFonts w:eastAsia="Times New Roman"/>
          <w:bCs/>
          <w:iCs/>
          <w:color w:val="010A15"/>
          <w:szCs w:val="28"/>
          <w:lang w:val="nl-NL"/>
        </w:rPr>
        <w:t xml:space="preserve">Nêu ý nghĩa lịch sử của Cách mạng tháng Mười Nga năm 1917?  </w:t>
      </w:r>
    </w:p>
    <w:p w:rsidR="000A6B81" w:rsidRPr="00826BE4" w:rsidRDefault="000A6B81" w:rsidP="000A6B81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szCs w:val="28"/>
          <w:lang w:val="pt-BR"/>
        </w:rPr>
      </w:pPr>
      <w:r w:rsidRPr="00826BE4">
        <w:rPr>
          <w:rFonts w:eastAsia="Times New Roman"/>
          <w:bCs/>
          <w:iCs/>
          <w:color w:val="010A15"/>
          <w:szCs w:val="28"/>
          <w:lang w:val="nl-NL"/>
        </w:rPr>
        <w:t>Vì sao nói đây là cuộc cách mạng vô sản đầu tiên trên thế giới?</w:t>
      </w:r>
    </w:p>
    <w:p w:rsidR="000A6B81" w:rsidRPr="00826BE4" w:rsidRDefault="000A6B81" w:rsidP="000A6B81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/>
          <w:szCs w:val="28"/>
          <w:lang w:val="pt-BR"/>
        </w:rPr>
      </w:pPr>
      <w:r w:rsidRPr="00826BE4">
        <w:rPr>
          <w:rFonts w:eastAsia="Times New Roman"/>
          <w:szCs w:val="28"/>
          <w:lang w:val="pt-BR"/>
        </w:rPr>
        <w:t>Chứng minh sự khác nhau giữa cách mạng tháng 2 và cách mạng tháng 10 Nga năm 1917 ?</w:t>
      </w:r>
    </w:p>
    <w:p w:rsidR="000A6B81" w:rsidRPr="00826BE4" w:rsidRDefault="000A6B81" w:rsidP="000A6B81">
      <w:pPr>
        <w:spacing w:after="0" w:line="240" w:lineRule="auto"/>
        <w:rPr>
          <w:rFonts w:eastAsia="Times New Roman"/>
          <w:bCs/>
          <w:iCs/>
          <w:color w:val="010A15"/>
          <w:szCs w:val="28"/>
        </w:rPr>
      </w:pPr>
      <w:r w:rsidRPr="00B63D6C">
        <w:rPr>
          <w:rFonts w:eastAsia="Times New Roman"/>
          <w:b/>
          <w:bCs/>
          <w:iCs/>
          <w:color w:val="010A15"/>
          <w:szCs w:val="28"/>
        </w:rPr>
        <w:t>Câu 2</w:t>
      </w:r>
      <w:r w:rsidRPr="00826BE4">
        <w:rPr>
          <w:rFonts w:eastAsia="Times New Roman"/>
          <w:b/>
          <w:bCs/>
          <w:i/>
          <w:iCs/>
          <w:color w:val="010A15"/>
          <w:szCs w:val="28"/>
        </w:rPr>
        <w:t>. </w:t>
      </w:r>
      <w:r w:rsidRPr="00B27068">
        <w:rPr>
          <w:rFonts w:eastAsia="Times New Roman"/>
          <w:b/>
          <w:bCs/>
          <w:iCs/>
          <w:color w:val="010A15"/>
          <w:szCs w:val="28"/>
        </w:rPr>
        <w:t>(3</w:t>
      </w:r>
      <w:r w:rsidR="00B27068" w:rsidRPr="00B27068">
        <w:rPr>
          <w:rFonts w:eastAsia="Times New Roman"/>
          <w:b/>
          <w:bCs/>
          <w:iCs/>
          <w:color w:val="010A15"/>
          <w:szCs w:val="28"/>
        </w:rPr>
        <w:t>,0</w:t>
      </w:r>
      <w:r w:rsidRPr="00B27068">
        <w:rPr>
          <w:rFonts w:eastAsia="Times New Roman"/>
          <w:b/>
          <w:bCs/>
          <w:iCs/>
          <w:color w:val="010A15"/>
          <w:szCs w:val="28"/>
        </w:rPr>
        <w:t xml:space="preserve"> điểm</w:t>
      </w:r>
      <w:r w:rsidRPr="00826BE4">
        <w:rPr>
          <w:rFonts w:eastAsia="Times New Roman"/>
          <w:b/>
          <w:bCs/>
          <w:i/>
          <w:iCs/>
          <w:color w:val="010A15"/>
          <w:szCs w:val="28"/>
        </w:rPr>
        <w:t>)</w:t>
      </w:r>
    </w:p>
    <w:p w:rsidR="000A6B81" w:rsidRPr="00826BE4" w:rsidRDefault="000A6B81" w:rsidP="000A6B81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/>
          <w:szCs w:val="28"/>
        </w:rPr>
      </w:pPr>
      <w:r w:rsidRPr="00826BE4">
        <w:rPr>
          <w:rFonts w:eastAsia="Times New Roman"/>
          <w:bCs/>
          <w:iCs/>
          <w:color w:val="010A15"/>
          <w:szCs w:val="28"/>
        </w:rPr>
        <w:t xml:space="preserve">Trình bày nguyên nhân, thời gian, hậu quả , tác động của cuộc khủng hoảng kinh tế thế giới 1929-1933 </w:t>
      </w:r>
      <w:r w:rsidRPr="00826BE4">
        <w:rPr>
          <w:rFonts w:eastAsia="Times New Roman"/>
          <w:bCs/>
          <w:iCs/>
          <w:szCs w:val="28"/>
        </w:rPr>
        <w:t xml:space="preserve">? </w:t>
      </w:r>
    </w:p>
    <w:p w:rsidR="000A6B81" w:rsidRPr="00826BE4" w:rsidRDefault="000A6B81" w:rsidP="000A6B81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/>
          <w:szCs w:val="28"/>
        </w:rPr>
      </w:pPr>
      <w:r w:rsidRPr="00826BE4">
        <w:rPr>
          <w:rFonts w:eastAsia="Times New Roman"/>
          <w:bCs/>
          <w:iCs/>
          <w:szCs w:val="28"/>
        </w:rPr>
        <w:t xml:space="preserve"> </w:t>
      </w:r>
      <w:r w:rsidRPr="00826BE4">
        <w:rPr>
          <w:rFonts w:eastAsia="Times New Roman"/>
          <w:szCs w:val="28"/>
        </w:rPr>
        <w:t>Tại sao nói cuộc khủng hoảng kinh tế thế giới 1929-1933 là cuộc khủng hoảng lớn nhất, kéo dài nhất, gây thiệt hại nặng nề nhất trong lịch sử ?</w:t>
      </w:r>
    </w:p>
    <w:p w:rsidR="000A6B81" w:rsidRPr="00826BE4" w:rsidRDefault="000A6B81" w:rsidP="000A6B81">
      <w:pPr>
        <w:pStyle w:val="ListParagraph"/>
        <w:spacing w:after="0" w:line="240" w:lineRule="auto"/>
        <w:rPr>
          <w:rFonts w:eastAsia="Times New Roman"/>
          <w:szCs w:val="28"/>
        </w:rPr>
      </w:pPr>
    </w:p>
    <w:p w:rsidR="000A6B81" w:rsidRPr="00B63D6C" w:rsidRDefault="000A6B81" w:rsidP="000A6B81">
      <w:pPr>
        <w:spacing w:after="0" w:line="240" w:lineRule="auto"/>
        <w:jc w:val="center"/>
        <w:rPr>
          <w:i/>
          <w:szCs w:val="28"/>
          <w:lang w:val="nl-NL"/>
        </w:rPr>
      </w:pPr>
      <w:r w:rsidRPr="00B63D6C">
        <w:rPr>
          <w:i/>
          <w:szCs w:val="28"/>
          <w:lang w:val="nl-NL"/>
        </w:rPr>
        <w:t>---------------------Hết--------------------</w:t>
      </w:r>
    </w:p>
    <w:p w:rsidR="0007365B" w:rsidRPr="0007365B" w:rsidRDefault="0007365B" w:rsidP="000A6B81">
      <w:pPr>
        <w:spacing w:after="0" w:line="240" w:lineRule="auto"/>
        <w:jc w:val="center"/>
        <w:rPr>
          <w:b/>
          <w:i/>
          <w:szCs w:val="28"/>
          <w:lang w:val="nl-NL"/>
        </w:rPr>
      </w:pPr>
    </w:p>
    <w:p w:rsidR="000A6B81" w:rsidRPr="00826BE4" w:rsidRDefault="000A6B81" w:rsidP="000A6B81">
      <w:pPr>
        <w:rPr>
          <w:i/>
          <w:szCs w:val="28"/>
        </w:rPr>
      </w:pPr>
      <w:r w:rsidRPr="00826BE4">
        <w:rPr>
          <w:i/>
          <w:szCs w:val="28"/>
        </w:rPr>
        <w:t>- Học sinh không sử dụng tài liệu. Giám thị coi kiểm tra không giải thích gì thêm.</w:t>
      </w:r>
    </w:p>
    <w:p w:rsidR="000A6B81" w:rsidRPr="00826BE4" w:rsidRDefault="000A6B81" w:rsidP="000A6B81">
      <w:pPr>
        <w:rPr>
          <w:szCs w:val="28"/>
        </w:rPr>
      </w:pPr>
      <w:r w:rsidRPr="00826BE4">
        <w:rPr>
          <w:szCs w:val="28"/>
        </w:rPr>
        <w:t>Họ tên học sinh…………………………….lớp:…………….SBD…………</w:t>
      </w:r>
      <w:r w:rsidR="0007365B">
        <w:rPr>
          <w:szCs w:val="28"/>
        </w:rPr>
        <w:t>……..</w:t>
      </w:r>
    </w:p>
    <w:p w:rsidR="000A6B81" w:rsidRPr="00826BE4" w:rsidRDefault="000A6B81" w:rsidP="000A6B81">
      <w:pPr>
        <w:rPr>
          <w:szCs w:val="28"/>
        </w:rPr>
      </w:pPr>
      <w:r w:rsidRPr="00826BE4">
        <w:rPr>
          <w:szCs w:val="28"/>
        </w:rPr>
        <w:t>Chữ ký giám thị:………………………………………………………………</w:t>
      </w:r>
      <w:r w:rsidR="0007365B">
        <w:rPr>
          <w:szCs w:val="28"/>
        </w:rPr>
        <w:t>……..</w:t>
      </w:r>
    </w:p>
    <w:p w:rsidR="000A6B81" w:rsidRPr="00826BE4" w:rsidRDefault="000A6B81" w:rsidP="000A6B81">
      <w:pPr>
        <w:rPr>
          <w:i/>
          <w:szCs w:val="28"/>
          <w:lang w:val="nl-NL"/>
        </w:rPr>
      </w:pPr>
    </w:p>
    <w:p w:rsidR="000A6B81" w:rsidRDefault="000A6B81" w:rsidP="000A6B81">
      <w:pPr>
        <w:rPr>
          <w:i/>
          <w:sz w:val="32"/>
          <w:szCs w:val="28"/>
          <w:lang w:val="nl-NL"/>
        </w:rPr>
      </w:pPr>
    </w:p>
    <w:p w:rsidR="00795A75" w:rsidRDefault="00795A75"/>
    <w:sectPr w:rsidR="00795A75" w:rsidSect="000A6B81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71435"/>
    <w:multiLevelType w:val="hybridMultilevel"/>
    <w:tmpl w:val="FDE843FC"/>
    <w:lvl w:ilvl="0" w:tplc="A3B83E42">
      <w:start w:val="1"/>
      <w:numFmt w:val="lowerLetter"/>
      <w:lvlText w:val="%1."/>
      <w:lvlJc w:val="left"/>
      <w:pPr>
        <w:ind w:left="720" w:hanging="360"/>
      </w:pPr>
      <w:rPr>
        <w:i w:val="0"/>
        <w:color w:val="010A15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A771AB"/>
    <w:multiLevelType w:val="hybridMultilevel"/>
    <w:tmpl w:val="996E7F42"/>
    <w:lvl w:ilvl="0" w:tplc="6AAA9C0A">
      <w:start w:val="1"/>
      <w:numFmt w:val="lowerLetter"/>
      <w:lvlText w:val="%1."/>
      <w:lvlJc w:val="left"/>
      <w:pPr>
        <w:ind w:left="720" w:hanging="360"/>
      </w:pPr>
      <w:rPr>
        <w:color w:val="010A15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B81"/>
    <w:rsid w:val="0007365B"/>
    <w:rsid w:val="000A6B81"/>
    <w:rsid w:val="00382266"/>
    <w:rsid w:val="005314EC"/>
    <w:rsid w:val="0059599A"/>
    <w:rsid w:val="005A699C"/>
    <w:rsid w:val="00734B13"/>
    <w:rsid w:val="00795A75"/>
    <w:rsid w:val="00826BE4"/>
    <w:rsid w:val="00A97EBF"/>
    <w:rsid w:val="00AA470F"/>
    <w:rsid w:val="00AA6031"/>
    <w:rsid w:val="00B27068"/>
    <w:rsid w:val="00B63D6C"/>
    <w:rsid w:val="00D8727E"/>
    <w:rsid w:val="00E744FE"/>
    <w:rsid w:val="00ED2AB0"/>
    <w:rsid w:val="00F5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876859CE-6C61-4FBD-BABF-58F50F7CB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B81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B81"/>
    <w:pPr>
      <w:ind w:left="720"/>
      <w:contextualSpacing/>
    </w:pPr>
  </w:style>
  <w:style w:type="table" w:styleId="TableGrid">
    <w:name w:val="Table Grid"/>
    <w:basedOn w:val="TableNormal"/>
    <w:uiPriority w:val="59"/>
    <w:rsid w:val="000A6B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">
    <w:name w:val="tham khao1"/>
    <w:basedOn w:val="TableNormal"/>
    <w:rsid w:val="000A6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B2706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24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22</cp:revision>
  <dcterms:created xsi:type="dcterms:W3CDTF">2019-12-16T02:35:00Z</dcterms:created>
  <dcterms:modified xsi:type="dcterms:W3CDTF">2019-12-17T07:28:00Z</dcterms:modified>
</cp:coreProperties>
</file>